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45" w:rsidRDefault="00CC63CF" w:rsidP="00CC6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</w:t>
      </w:r>
      <w:r w:rsidRPr="00CC63CF">
        <w:rPr>
          <w:rFonts w:ascii="Times New Roman" w:hAnsi="Times New Roman" w:cs="Times New Roman"/>
          <w:b/>
          <w:sz w:val="24"/>
          <w:szCs w:val="24"/>
        </w:rPr>
        <w:t>обеспечение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3"/>
        <w:gridCol w:w="6792"/>
      </w:tblGrid>
      <w:tr w:rsidR="00CC63CF" w:rsidTr="00456833">
        <w:tc>
          <w:tcPr>
            <w:tcW w:w="2553" w:type="dxa"/>
          </w:tcPr>
          <w:p w:rsidR="00CC63CF" w:rsidRP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3CF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  <w:tc>
          <w:tcPr>
            <w:tcW w:w="6792" w:type="dxa"/>
          </w:tcPr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МБУ ДО «Дом детского творчества» г. Мензелинска РТ имеются оборудованные учебные кабинеты: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 – 8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– 1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приспособлены для занятий с детьми ОВЗ: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6 (объединение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C63CF" w:rsidRP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15 (объединение «Робототехника»)</w:t>
            </w:r>
          </w:p>
        </w:tc>
      </w:tr>
      <w:tr w:rsidR="00CC63CF" w:rsidTr="00456833">
        <w:tc>
          <w:tcPr>
            <w:tcW w:w="2553" w:type="dxa"/>
          </w:tcPr>
          <w:p w:rsidR="00CC63CF" w:rsidRP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охраны здоровья и жизни обучающихся </w:t>
            </w:r>
          </w:p>
        </w:tc>
        <w:tc>
          <w:tcPr>
            <w:tcW w:w="6792" w:type="dxa"/>
          </w:tcPr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пожарная сигнализация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кнопка тревожной сигнализации</w:t>
            </w:r>
          </w:p>
          <w:p w:rsidR="00887E22" w:rsidRDefault="00887E22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-бесконтактный термометр для измерения температуры при входе в ДДТ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режима занятий и перемен, продолжительности каникул</w:t>
            </w:r>
          </w:p>
          <w:p w:rsidR="00CC63CF" w:rsidRDefault="00CC63CF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масочного и температурного режима в условиях нераспространения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  <w:p w:rsidR="00887E22" w:rsidRPr="00CC63CF" w:rsidRDefault="00887E22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ультрафиолетовый излучатель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циркулятор</w:t>
            </w:r>
            <w:proofErr w:type="spellEnd"/>
          </w:p>
        </w:tc>
      </w:tr>
      <w:tr w:rsidR="00CC63CF" w:rsidTr="00456833">
        <w:tc>
          <w:tcPr>
            <w:tcW w:w="2553" w:type="dxa"/>
          </w:tcPr>
          <w:p w:rsidR="00CC63CF" w:rsidRPr="00887E22" w:rsidRDefault="00887E22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питания обучающихся</w:t>
            </w:r>
          </w:p>
        </w:tc>
        <w:tc>
          <w:tcPr>
            <w:tcW w:w="6792" w:type="dxa"/>
          </w:tcPr>
          <w:p w:rsidR="00CC63CF" w:rsidRPr="00CC63CF" w:rsidRDefault="00887E22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основании п.1.9. Санитарных правил СП 2.4. 3648- 20 "Санитарно-эпидемиологические требования к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анизациям воспитания и обучения</w:t>
            </w:r>
            <w:r w:rsidRPr="00887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отдыха и оздоровления детей и молодежи" питание учащихся в учреждении не предусмотрено</w:t>
            </w:r>
          </w:p>
        </w:tc>
      </w:tr>
      <w:tr w:rsidR="00BD5F26" w:rsidTr="00456833">
        <w:tc>
          <w:tcPr>
            <w:tcW w:w="2553" w:type="dxa"/>
          </w:tcPr>
          <w:p w:rsidR="00BD5F26" w:rsidRDefault="00BD5F26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</w:p>
        </w:tc>
        <w:tc>
          <w:tcPr>
            <w:tcW w:w="6792" w:type="dxa"/>
          </w:tcPr>
          <w:p w:rsidR="00BD5F26" w:rsidRPr="00BD67C8" w:rsidRDefault="00C44633" w:rsidP="00BD6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D67C8">
              <w:rPr>
                <w:rFonts w:ascii="Times New Roman" w:hAnsi="Times New Roman" w:cs="Times New Roman"/>
                <w:sz w:val="24"/>
                <w:szCs w:val="24"/>
              </w:rPr>
              <w:t xml:space="preserve">В свободном доступе для </w:t>
            </w:r>
            <w:r w:rsidR="00BD67C8" w:rsidRPr="00BD67C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67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967E1">
              <w:rPr>
                <w:rFonts w:ascii="Times New Roman" w:hAnsi="Times New Roman" w:cs="Times New Roman"/>
                <w:sz w:val="24"/>
                <w:szCs w:val="24"/>
              </w:rPr>
              <w:t>ющихся - 6</w:t>
            </w:r>
            <w:bookmarkStart w:id="0" w:name="_GoBack"/>
            <w:bookmarkEnd w:id="0"/>
            <w:r w:rsidR="00BD67C8" w:rsidRPr="00BD67C8">
              <w:rPr>
                <w:rFonts w:ascii="Times New Roman" w:hAnsi="Times New Roman" w:cs="Times New Roman"/>
                <w:sz w:val="24"/>
                <w:szCs w:val="24"/>
              </w:rPr>
              <w:t xml:space="preserve"> компьютеров и 1 ноутбук, которые используются в  </w:t>
            </w:r>
            <w:r w:rsidRPr="00BD67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67C8">
              <w:rPr>
                <w:rStyle w:val="ms-rtefontface-5"/>
                <w:rFonts w:ascii="Times New Roman" w:hAnsi="Times New Roman" w:cs="Times New Roman"/>
                <w:sz w:val="24"/>
                <w:szCs w:val="24"/>
              </w:rPr>
              <w:t>образовательном процессе</w:t>
            </w:r>
            <w:r w:rsidRPr="00BD6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63CF" w:rsidTr="00456833">
        <w:tc>
          <w:tcPr>
            <w:tcW w:w="2553" w:type="dxa"/>
          </w:tcPr>
          <w:p w:rsidR="00CC63CF" w:rsidRPr="00CC63CF" w:rsidRDefault="00887E22" w:rsidP="00CC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ED0D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тронные образовательные ресурсы, к которым обеспечивается доступ обучающихся</w:t>
            </w:r>
          </w:p>
        </w:tc>
        <w:tc>
          <w:tcPr>
            <w:tcW w:w="6792" w:type="dxa"/>
          </w:tcPr>
          <w:p w:rsidR="005B0D06" w:rsidRDefault="005B0D06" w:rsidP="005B0D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menzelinsk</w:t>
              </w:r>
              <w:proofErr w:type="spellEnd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519493.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1905804.</w:t>
              </w:r>
              <w:proofErr w:type="spellStart"/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D06" w:rsidRPr="005B0D06" w:rsidRDefault="005B0D06" w:rsidP="005B0D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DF6" w:rsidRDefault="005B0D06" w:rsidP="005B0D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E2A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https://edu.tatar.ru/menzelinsk/page519493.htm/page1905131.htm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D06" w:rsidRPr="005B0D06" w:rsidRDefault="005B0D06" w:rsidP="005B0D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26" w:rsidTr="00456833">
        <w:tc>
          <w:tcPr>
            <w:tcW w:w="2553" w:type="dxa"/>
          </w:tcPr>
          <w:p w:rsidR="00BD5F26" w:rsidRPr="00CC63CF" w:rsidRDefault="00BD5F26" w:rsidP="00BD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</w:t>
            </w:r>
            <w:r w:rsidRPr="00887E22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7E2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коллективного и индивидуального 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ОВЗ </w:t>
            </w:r>
          </w:p>
        </w:tc>
        <w:tc>
          <w:tcPr>
            <w:tcW w:w="6792" w:type="dxa"/>
          </w:tcPr>
          <w:p w:rsidR="00BD67C8" w:rsidRDefault="00BD67C8" w:rsidP="00BD5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F26" w:rsidRPr="00CC63CF" w:rsidRDefault="00BD5F26" w:rsidP="00BD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Специальных технических средств нет.</w:t>
            </w:r>
          </w:p>
        </w:tc>
      </w:tr>
    </w:tbl>
    <w:p w:rsidR="00CC63CF" w:rsidRPr="00CC63CF" w:rsidRDefault="00CC63CF" w:rsidP="00CC63CF">
      <w:pPr>
        <w:rPr>
          <w:rFonts w:ascii="Times New Roman" w:hAnsi="Times New Roman" w:cs="Times New Roman"/>
          <w:b/>
          <w:sz w:val="24"/>
          <w:szCs w:val="24"/>
        </w:rPr>
      </w:pPr>
    </w:p>
    <w:sectPr w:rsidR="00CC63CF" w:rsidRPr="00CC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25C27"/>
    <w:multiLevelType w:val="hybridMultilevel"/>
    <w:tmpl w:val="75F46B34"/>
    <w:lvl w:ilvl="0" w:tplc="CD86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A"/>
    <w:rsid w:val="002C27EE"/>
    <w:rsid w:val="00456833"/>
    <w:rsid w:val="005B0D06"/>
    <w:rsid w:val="00741DEA"/>
    <w:rsid w:val="00792F45"/>
    <w:rsid w:val="00831586"/>
    <w:rsid w:val="00887E22"/>
    <w:rsid w:val="00BD5F26"/>
    <w:rsid w:val="00BD67C8"/>
    <w:rsid w:val="00C44633"/>
    <w:rsid w:val="00CC63CF"/>
    <w:rsid w:val="00D967E1"/>
    <w:rsid w:val="00E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8279F-E303-4CAF-97C0-A5675D36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E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0D06"/>
    <w:rPr>
      <w:color w:val="0563C1" w:themeColor="hyperlink"/>
      <w:u w:val="single"/>
    </w:rPr>
  </w:style>
  <w:style w:type="character" w:customStyle="1" w:styleId="ms-rtefontface-5">
    <w:name w:val="ms-rtefontface-5"/>
    <w:basedOn w:val="a0"/>
    <w:rsid w:val="00C4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enzelinsk/page519493.htm/page1905131.htm" TargetMode="External"/><Relationship Id="rId5" Type="http://schemas.openxmlformats.org/officeDocument/2006/relationships/hyperlink" Target="https://edu.tatar.ru/menzelinsk/page519493.htm/page190580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</dc:creator>
  <cp:keywords/>
  <dc:description/>
  <cp:lastModifiedBy>Виктория Викторовна</cp:lastModifiedBy>
  <cp:revision>9</cp:revision>
  <dcterms:created xsi:type="dcterms:W3CDTF">2022-03-15T05:26:00Z</dcterms:created>
  <dcterms:modified xsi:type="dcterms:W3CDTF">2022-03-15T06:06:00Z</dcterms:modified>
</cp:coreProperties>
</file>